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485369">
      <w:pPr>
        <w:pStyle w:val="3"/>
        <w:keepNext w:val="0"/>
        <w:keepLines w:val="0"/>
        <w:tabs>
          <w:tab w:val="left" w:pos="1766"/>
        </w:tabs>
        <w:autoSpaceDE w:val="0"/>
        <w:autoSpaceDN w:val="0"/>
        <w:spacing w:before="0" w:after="0" w:line="360" w:lineRule="auto"/>
        <w:ind w:right="-15" w:rightChars="0"/>
        <w:jc w:val="center"/>
        <w:rPr>
          <w:rFonts w:hint="eastAsia" w:ascii="方正小标宋简体" w:hAnsi="方正小标宋简体" w:eastAsia="方正小标宋简体" w:cs="方正小标宋简体"/>
          <w:color w:val="auto"/>
          <w:sz w:val="44"/>
          <w:szCs w:val="44"/>
          <w:highlight w:val="none"/>
        </w:rPr>
      </w:pPr>
      <w:bookmarkStart w:id="0" w:name="_Toc6626"/>
      <w:bookmarkStart w:id="1" w:name="_Toc183682369"/>
      <w:bookmarkStart w:id="2" w:name="_Toc217446057"/>
      <w:bookmarkStart w:id="3" w:name="_Toc183582232"/>
      <w:r>
        <w:rPr>
          <w:rFonts w:hint="eastAsia" w:ascii="方正小标宋简体" w:hAnsi="方正小标宋简体" w:eastAsia="方正小标宋简体" w:cs="方正小标宋简体"/>
          <w:color w:val="auto"/>
          <w:sz w:val="44"/>
          <w:szCs w:val="44"/>
          <w:highlight w:val="none"/>
          <w:lang w:val="en-US" w:eastAsia="zh-CN"/>
        </w:rPr>
        <w:t>附件：响应</w:t>
      </w:r>
      <w:r>
        <w:rPr>
          <w:rFonts w:hint="eastAsia" w:ascii="方正小标宋简体" w:hAnsi="方正小标宋简体" w:eastAsia="方正小标宋简体" w:cs="方正小标宋简体"/>
          <w:color w:val="auto"/>
          <w:sz w:val="44"/>
          <w:szCs w:val="44"/>
          <w:highlight w:val="none"/>
        </w:rPr>
        <w:t>文件格式</w:t>
      </w:r>
      <w:bookmarkEnd w:id="0"/>
    </w:p>
    <w:p w14:paraId="4282F00A">
      <w:pPr>
        <w:spacing w:line="360" w:lineRule="auto"/>
        <w:ind w:right="246" w:rightChars="117"/>
        <w:outlineLvl w:val="1"/>
        <w:rPr>
          <w:rFonts w:hint="eastAsia" w:ascii="黑体" w:hAnsi="黑体" w:eastAsia="黑体" w:cs="黑体"/>
          <w:b/>
          <w:bCs/>
          <w:color w:val="auto"/>
          <w:sz w:val="32"/>
          <w:szCs w:val="32"/>
          <w:highlight w:val="none"/>
          <w:lang w:eastAsia="zh-CN"/>
        </w:rPr>
      </w:pPr>
      <w:r>
        <w:rPr>
          <w:rFonts w:hint="eastAsia" w:ascii="黑体" w:hAnsi="黑体" w:eastAsia="黑体" w:cs="黑体"/>
          <w:b/>
          <w:bCs/>
          <w:color w:val="auto"/>
          <w:sz w:val="32"/>
          <w:szCs w:val="32"/>
          <w:highlight w:val="none"/>
        </w:rPr>
        <w:t>格式1-</w:t>
      </w:r>
      <w:r>
        <w:rPr>
          <w:rFonts w:hint="eastAsia" w:ascii="黑体" w:hAnsi="黑体" w:eastAsia="黑体" w:cs="黑体"/>
          <w:b/>
          <w:bCs/>
          <w:color w:val="auto"/>
          <w:sz w:val="32"/>
          <w:szCs w:val="32"/>
          <w:highlight w:val="none"/>
          <w:lang w:val="en-US" w:eastAsia="zh-CN"/>
        </w:rPr>
        <w:t>1</w:t>
      </w:r>
    </w:p>
    <w:p w14:paraId="605995C4">
      <w:pPr>
        <w:spacing w:line="360" w:lineRule="auto"/>
        <w:ind w:right="-15" w:rightChars="-7"/>
        <w:jc w:val="center"/>
        <w:outlineLvl w:val="1"/>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lang w:val="en-US" w:eastAsia="zh-CN"/>
        </w:rPr>
        <w:t>一</w:t>
      </w:r>
      <w:r>
        <w:rPr>
          <w:rFonts w:hint="eastAsia" w:ascii="黑体" w:hAnsi="黑体" w:eastAsia="黑体" w:cs="黑体"/>
          <w:b/>
          <w:bCs/>
          <w:color w:val="auto"/>
          <w:sz w:val="32"/>
          <w:szCs w:val="32"/>
          <w:highlight w:val="none"/>
        </w:rPr>
        <w:t>、法定代表人/单位负责人授权书</w:t>
      </w:r>
    </w:p>
    <w:p w14:paraId="4DF0F50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color w:val="auto"/>
          <w:sz w:val="28"/>
          <w:szCs w:val="28"/>
          <w:highlight w:val="none"/>
        </w:rPr>
      </w:pPr>
    </w:p>
    <w:p w14:paraId="15AE1AEB">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本授权声明：</w:t>
      </w:r>
      <w:r>
        <w:rPr>
          <w:rFonts w:hint="eastAsia" w:ascii="仿宋" w:hAnsi="仿宋" w:eastAsia="仿宋" w:cs="仿宋"/>
          <w:color w:val="auto"/>
          <w:sz w:val="32"/>
          <w:szCs w:val="32"/>
          <w:highlight w:val="none"/>
          <w:u w:val="single"/>
        </w:rPr>
        <w:t>XXXXX</w:t>
      </w:r>
      <w:r>
        <w:rPr>
          <w:rFonts w:hint="eastAsia" w:ascii="仿宋" w:hAnsi="仿宋" w:eastAsia="仿宋" w:cs="仿宋"/>
          <w:color w:val="auto"/>
          <w:sz w:val="32"/>
          <w:szCs w:val="32"/>
          <w:highlight w:val="none"/>
        </w:rPr>
        <w:t>（单位名称），</w:t>
      </w:r>
      <w:r>
        <w:rPr>
          <w:rFonts w:hint="eastAsia" w:ascii="仿宋" w:hAnsi="仿宋" w:eastAsia="仿宋" w:cs="仿宋"/>
          <w:color w:val="auto"/>
          <w:sz w:val="32"/>
          <w:szCs w:val="32"/>
          <w:highlight w:val="none"/>
          <w:u w:val="single"/>
        </w:rPr>
        <w:t>XXXXX</w:t>
      </w:r>
      <w:r>
        <w:rPr>
          <w:rFonts w:hint="eastAsia" w:ascii="仿宋" w:hAnsi="仿宋" w:eastAsia="仿宋" w:cs="仿宋"/>
          <w:color w:val="auto"/>
          <w:sz w:val="32"/>
          <w:szCs w:val="32"/>
          <w:highlight w:val="none"/>
        </w:rPr>
        <w:t>（法定代表人/单位负责人姓名）授权</w:t>
      </w:r>
      <w:r>
        <w:rPr>
          <w:rFonts w:hint="eastAsia" w:ascii="仿宋" w:hAnsi="仿宋" w:eastAsia="仿宋" w:cs="仿宋"/>
          <w:color w:val="auto"/>
          <w:sz w:val="32"/>
          <w:szCs w:val="32"/>
          <w:highlight w:val="none"/>
          <w:u w:val="single"/>
        </w:rPr>
        <w:t>XXXXX</w:t>
      </w:r>
      <w:r>
        <w:rPr>
          <w:rFonts w:hint="eastAsia" w:ascii="仿宋" w:hAnsi="仿宋" w:eastAsia="仿宋" w:cs="仿宋"/>
          <w:color w:val="auto"/>
          <w:sz w:val="32"/>
          <w:szCs w:val="32"/>
          <w:highlight w:val="none"/>
        </w:rPr>
        <w:t>（被授权人姓名）为我方参加</w:t>
      </w:r>
      <w:r>
        <w:rPr>
          <w:rFonts w:hint="eastAsia" w:ascii="仿宋" w:hAnsi="仿宋" w:eastAsia="仿宋" w:cs="仿宋"/>
          <w:color w:val="auto"/>
          <w:sz w:val="32"/>
          <w:szCs w:val="32"/>
          <w:highlight w:val="none"/>
          <w:u w:val="single"/>
        </w:rPr>
        <w:t>XXXX</w:t>
      </w:r>
      <w:r>
        <w:rPr>
          <w:rFonts w:hint="eastAsia" w:ascii="仿宋" w:hAnsi="仿宋" w:eastAsia="仿宋" w:cs="仿宋"/>
          <w:color w:val="auto"/>
          <w:sz w:val="32"/>
          <w:szCs w:val="32"/>
          <w:highlight w:val="none"/>
        </w:rPr>
        <w:t>项目采购活动的合法代表，以我方名义全权处理该项目有关报价、签订合同以及执行合同等一切事宜。</w:t>
      </w:r>
    </w:p>
    <w:p w14:paraId="241AE453">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特此声明。</w:t>
      </w:r>
    </w:p>
    <w:p w14:paraId="34ED37B1">
      <w:pPr>
        <w:spacing w:line="360" w:lineRule="auto"/>
        <w:ind w:right="29" w:rightChars="14" w:firstLine="640" w:firstLineChars="200"/>
        <w:rPr>
          <w:rFonts w:hint="eastAsia" w:ascii="仿宋" w:hAnsi="仿宋" w:eastAsia="仿宋" w:cs="仿宋"/>
          <w:color w:val="auto"/>
          <w:sz w:val="32"/>
          <w:szCs w:val="32"/>
          <w:highlight w:val="none"/>
        </w:rPr>
      </w:pPr>
    </w:p>
    <w:p w14:paraId="6C6E0FF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竞标人</w:t>
      </w:r>
      <w:r>
        <w:rPr>
          <w:rFonts w:hint="eastAsia" w:ascii="仿宋" w:hAnsi="仿宋" w:eastAsia="仿宋" w:cs="仿宋"/>
          <w:color w:val="auto"/>
          <w:sz w:val="32"/>
          <w:szCs w:val="32"/>
          <w:highlight w:val="none"/>
        </w:rPr>
        <w:t>名称：XXX（盖单位公章）</w:t>
      </w:r>
    </w:p>
    <w:p w14:paraId="4FD87F4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法定代表人（签字或盖章）：XXX</w:t>
      </w:r>
    </w:p>
    <w:p w14:paraId="5169242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被授权人签字：XXX</w:t>
      </w:r>
    </w:p>
    <w:p w14:paraId="6410D29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日    期：XXX年XXX月XXX日</w:t>
      </w:r>
    </w:p>
    <w:p w14:paraId="7A623B32">
      <w:pPr>
        <w:pStyle w:val="8"/>
        <w:rPr>
          <w:rFonts w:hint="eastAsia" w:ascii="仿宋" w:hAnsi="仿宋" w:eastAsia="仿宋" w:cs="仿宋"/>
          <w:color w:val="auto"/>
          <w:sz w:val="32"/>
          <w:szCs w:val="32"/>
          <w:highlight w:val="none"/>
          <w:lang w:val="zh-CN" w:bidi="zh-CN"/>
        </w:rPr>
      </w:pPr>
    </w:p>
    <w:p w14:paraId="17B82E62">
      <w:pPr>
        <w:pStyle w:val="10"/>
        <w:rPr>
          <w:rFonts w:hint="eastAsia" w:ascii="仿宋" w:hAnsi="仿宋" w:eastAsia="仿宋" w:cs="仿宋"/>
          <w:sz w:val="32"/>
          <w:szCs w:val="32"/>
          <w:lang w:val="zh-CN"/>
        </w:rPr>
      </w:pPr>
    </w:p>
    <w:p w14:paraId="5575A5D7">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注：应附法定代表人身份证明材料复印件和授权代表身份证明材料复印件。</w:t>
      </w:r>
    </w:p>
    <w:p w14:paraId="745FCBFC">
      <w:pPr>
        <w:spacing w:line="360" w:lineRule="auto"/>
        <w:ind w:right="246" w:rightChars="117"/>
        <w:outlineLvl w:val="1"/>
        <w:rPr>
          <w:rFonts w:hint="eastAsia" w:ascii="黑体" w:hAnsi="黑体" w:eastAsia="黑体" w:cs="黑体"/>
          <w:b/>
          <w:bCs/>
          <w:color w:val="auto"/>
          <w:sz w:val="32"/>
          <w:szCs w:val="32"/>
          <w:highlight w:val="none"/>
          <w:lang w:eastAsia="zh-CN"/>
        </w:rPr>
      </w:pPr>
      <w:r>
        <w:rPr>
          <w:rFonts w:hint="eastAsia" w:ascii="宋体" w:hAnsi="宋体" w:eastAsia="宋体" w:cs="宋体"/>
          <w:b/>
          <w:bCs/>
          <w:color w:val="auto"/>
          <w:sz w:val="32"/>
          <w:szCs w:val="32"/>
          <w:highlight w:val="none"/>
        </w:rPr>
        <w:br w:type="page"/>
      </w:r>
      <w:bookmarkEnd w:id="1"/>
      <w:bookmarkEnd w:id="2"/>
      <w:bookmarkEnd w:id="3"/>
      <w:r>
        <w:rPr>
          <w:rFonts w:hint="eastAsia" w:ascii="黑体" w:hAnsi="黑体" w:eastAsia="黑体" w:cs="黑体"/>
          <w:b/>
          <w:bCs/>
          <w:color w:val="auto"/>
          <w:sz w:val="32"/>
          <w:szCs w:val="32"/>
          <w:highlight w:val="none"/>
        </w:rPr>
        <w:t>格式1-</w:t>
      </w:r>
      <w:r>
        <w:rPr>
          <w:rFonts w:hint="eastAsia" w:ascii="黑体" w:hAnsi="黑体" w:eastAsia="黑体" w:cs="黑体"/>
          <w:b/>
          <w:bCs/>
          <w:color w:val="auto"/>
          <w:sz w:val="32"/>
          <w:szCs w:val="32"/>
          <w:highlight w:val="none"/>
          <w:lang w:val="en-US" w:eastAsia="zh-CN"/>
        </w:rPr>
        <w:t>2</w:t>
      </w:r>
    </w:p>
    <w:p w14:paraId="66ACA4A7">
      <w:pPr>
        <w:spacing w:line="360" w:lineRule="auto"/>
        <w:ind w:right="-15" w:rightChars="-7"/>
        <w:jc w:val="center"/>
        <w:outlineLvl w:val="1"/>
        <w:rPr>
          <w:rFonts w:hint="eastAsia" w:ascii="黑体" w:hAnsi="黑体" w:eastAsia="黑体" w:cs="黑体"/>
          <w:b/>
          <w:bCs/>
          <w:sz w:val="32"/>
          <w:szCs w:val="32"/>
          <w:lang w:val="zh-CN"/>
        </w:rPr>
      </w:pPr>
      <w:r>
        <w:rPr>
          <w:rFonts w:hint="eastAsia" w:ascii="黑体" w:hAnsi="黑体" w:eastAsia="黑体" w:cs="黑体"/>
          <w:b/>
          <w:bCs/>
          <w:sz w:val="32"/>
          <w:szCs w:val="32"/>
          <w:lang w:val="en-US" w:eastAsia="zh-CN"/>
        </w:rPr>
        <w:t>二</w:t>
      </w:r>
      <w:r>
        <w:rPr>
          <w:rFonts w:hint="eastAsia" w:ascii="黑体" w:hAnsi="黑体" w:eastAsia="黑体" w:cs="黑体"/>
          <w:b/>
          <w:bCs/>
          <w:sz w:val="32"/>
          <w:szCs w:val="32"/>
          <w:lang w:val="zh-CN"/>
        </w:rPr>
        <w:t>、报价一览表</w:t>
      </w:r>
    </w:p>
    <w:p w14:paraId="7393EE5B">
      <w:pPr>
        <w:adjustRightInd w:val="0"/>
        <w:snapToGrid w:val="0"/>
        <w:spacing w:line="360" w:lineRule="auto"/>
        <w:rPr>
          <w:rFonts w:hint="eastAsia" w:ascii="宋体" w:hAnsi="宋体" w:eastAsia="宋体" w:cs="宋体"/>
          <w:sz w:val="28"/>
          <w:szCs w:val="28"/>
          <w:lang w:val="zh-CN"/>
        </w:rPr>
      </w:pPr>
    </w:p>
    <w:tbl>
      <w:tblPr>
        <w:tblStyle w:val="6"/>
        <w:tblW w:w="10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
        <w:gridCol w:w="4108"/>
        <w:gridCol w:w="5079"/>
      </w:tblGrid>
      <w:tr w14:paraId="24C1D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9" w:type="dxa"/>
            <w:noWrap w:val="0"/>
            <w:vAlign w:val="center"/>
          </w:tcPr>
          <w:p w14:paraId="28AA16E0">
            <w:pPr>
              <w:spacing w:line="400" w:lineRule="exact"/>
              <w:ind w:right="-53" w:rightChars="-25"/>
              <w:jc w:val="center"/>
              <w:rPr>
                <w:rFonts w:hint="eastAsia" w:ascii="仿宋" w:hAnsi="仿宋" w:eastAsia="仿宋" w:cs="仿宋"/>
                <w:b/>
                <w:sz w:val="32"/>
                <w:szCs w:val="32"/>
              </w:rPr>
            </w:pPr>
            <w:r>
              <w:rPr>
                <w:rFonts w:hint="eastAsia" w:ascii="仿宋" w:hAnsi="仿宋" w:eastAsia="仿宋" w:cs="仿宋"/>
                <w:b/>
                <w:sz w:val="32"/>
                <w:szCs w:val="32"/>
              </w:rPr>
              <w:t>序号</w:t>
            </w:r>
          </w:p>
        </w:tc>
        <w:tc>
          <w:tcPr>
            <w:tcW w:w="4108" w:type="dxa"/>
            <w:noWrap w:val="0"/>
            <w:vAlign w:val="center"/>
          </w:tcPr>
          <w:p w14:paraId="2A56B09E">
            <w:pPr>
              <w:spacing w:line="400" w:lineRule="exact"/>
              <w:ind w:right="-53" w:rightChars="-25"/>
              <w:jc w:val="center"/>
              <w:rPr>
                <w:rFonts w:hint="eastAsia" w:ascii="仿宋" w:hAnsi="仿宋" w:eastAsia="仿宋" w:cs="仿宋"/>
                <w:b/>
                <w:sz w:val="32"/>
                <w:szCs w:val="32"/>
              </w:rPr>
            </w:pPr>
            <w:r>
              <w:rPr>
                <w:rFonts w:hint="eastAsia" w:ascii="仿宋" w:hAnsi="仿宋" w:eastAsia="仿宋" w:cs="仿宋"/>
                <w:b/>
                <w:sz w:val="32"/>
                <w:szCs w:val="32"/>
              </w:rPr>
              <w:t>项目名称</w:t>
            </w:r>
          </w:p>
        </w:tc>
        <w:tc>
          <w:tcPr>
            <w:tcW w:w="5079" w:type="dxa"/>
            <w:noWrap w:val="0"/>
            <w:vAlign w:val="center"/>
          </w:tcPr>
          <w:p w14:paraId="7FAD474E">
            <w:pPr>
              <w:spacing w:line="400" w:lineRule="exact"/>
              <w:ind w:left="416" w:right="-53" w:rightChars="-25" w:hanging="475" w:hangingChars="148"/>
              <w:jc w:val="center"/>
              <w:rPr>
                <w:rFonts w:hint="eastAsia" w:ascii="仿宋" w:hAnsi="仿宋" w:eastAsia="仿宋" w:cs="仿宋"/>
                <w:b/>
                <w:sz w:val="32"/>
                <w:szCs w:val="32"/>
              </w:rPr>
            </w:pPr>
            <w:r>
              <w:rPr>
                <w:rFonts w:hint="eastAsia" w:ascii="仿宋" w:hAnsi="仿宋" w:eastAsia="仿宋" w:cs="仿宋"/>
                <w:b/>
                <w:sz w:val="32"/>
                <w:szCs w:val="32"/>
              </w:rPr>
              <w:t>报价（元）</w:t>
            </w:r>
          </w:p>
        </w:tc>
      </w:tr>
      <w:tr w14:paraId="64E88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9" w:type="dxa"/>
            <w:noWrap w:val="0"/>
            <w:vAlign w:val="center"/>
          </w:tcPr>
          <w:p w14:paraId="4B7D9313">
            <w:pPr>
              <w:spacing w:line="400" w:lineRule="exact"/>
              <w:ind w:right="-53" w:rightChars="-25"/>
              <w:jc w:val="center"/>
              <w:rPr>
                <w:rFonts w:hint="eastAsia" w:ascii="仿宋" w:hAnsi="仿宋" w:eastAsia="仿宋" w:cs="仿宋"/>
                <w:b/>
                <w:sz w:val="32"/>
                <w:szCs w:val="32"/>
              </w:rPr>
            </w:pPr>
          </w:p>
        </w:tc>
        <w:tc>
          <w:tcPr>
            <w:tcW w:w="4108" w:type="dxa"/>
            <w:noWrap w:val="0"/>
            <w:vAlign w:val="center"/>
          </w:tcPr>
          <w:p w14:paraId="350DC6B8">
            <w:pPr>
              <w:spacing w:line="400" w:lineRule="exact"/>
              <w:ind w:right="-53" w:rightChars="-25"/>
              <w:jc w:val="center"/>
              <w:rPr>
                <w:rFonts w:hint="eastAsia" w:ascii="仿宋" w:hAnsi="仿宋" w:eastAsia="仿宋" w:cs="仿宋"/>
                <w:b/>
                <w:sz w:val="32"/>
                <w:szCs w:val="32"/>
              </w:rPr>
            </w:pPr>
          </w:p>
        </w:tc>
        <w:tc>
          <w:tcPr>
            <w:tcW w:w="5079" w:type="dxa"/>
            <w:noWrap w:val="0"/>
            <w:vAlign w:val="center"/>
          </w:tcPr>
          <w:p w14:paraId="09A8CD8B">
            <w:pPr>
              <w:spacing w:line="400" w:lineRule="exact"/>
              <w:ind w:left="416" w:right="-53" w:rightChars="-25" w:hanging="475" w:hangingChars="148"/>
              <w:jc w:val="center"/>
              <w:rPr>
                <w:rFonts w:hint="eastAsia" w:ascii="仿宋" w:hAnsi="仿宋" w:eastAsia="仿宋" w:cs="仿宋"/>
                <w:b/>
                <w:sz w:val="32"/>
                <w:szCs w:val="32"/>
              </w:rPr>
            </w:pPr>
          </w:p>
        </w:tc>
      </w:tr>
      <w:tr w14:paraId="4358C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026" w:type="dxa"/>
            <w:gridSpan w:val="3"/>
            <w:noWrap w:val="0"/>
            <w:vAlign w:val="center"/>
          </w:tcPr>
          <w:p w14:paraId="63F012D7">
            <w:pPr>
              <w:ind w:right="-53" w:rightChars="-25"/>
              <w:rPr>
                <w:rFonts w:hint="eastAsia" w:ascii="仿宋" w:hAnsi="仿宋" w:eastAsia="仿宋" w:cs="仿宋"/>
                <w:sz w:val="32"/>
                <w:szCs w:val="32"/>
              </w:rPr>
            </w:pPr>
            <w:r>
              <w:rPr>
                <w:rFonts w:hint="eastAsia" w:ascii="仿宋" w:hAnsi="仿宋" w:eastAsia="仿宋" w:cs="仿宋"/>
                <w:sz w:val="32"/>
                <w:szCs w:val="32"/>
              </w:rPr>
              <w:t>合计金额（大写）：</w:t>
            </w:r>
          </w:p>
        </w:tc>
      </w:tr>
    </w:tbl>
    <w:p w14:paraId="42A98F19">
      <w:pPr>
        <w:adjustRightInd w:val="0"/>
        <w:snapToGrid w:val="0"/>
        <w:spacing w:line="360" w:lineRule="auto"/>
        <w:ind w:firstLine="640" w:firstLineChars="200"/>
        <w:rPr>
          <w:rFonts w:hint="eastAsia" w:ascii="宋体" w:hAnsi="宋体" w:eastAsia="宋体" w:cs="宋体"/>
          <w:sz w:val="28"/>
          <w:szCs w:val="28"/>
        </w:rPr>
      </w:pPr>
      <w:r>
        <w:rPr>
          <w:rFonts w:hint="eastAsia" w:ascii="仿宋" w:hAnsi="仿宋" w:eastAsia="仿宋" w:cs="仿宋"/>
          <w:sz w:val="32"/>
          <w:szCs w:val="32"/>
        </w:rPr>
        <w:t>注:所有报价均用人民币表示,所报价格应包括服务全过程等供应商完成本项目的所有费用，采购人不再支付任何费用。报价估算错误等引起的风险由供应商自行承担。</w:t>
      </w:r>
    </w:p>
    <w:p w14:paraId="0871263F">
      <w:pPr>
        <w:adjustRightInd w:val="0"/>
        <w:snapToGrid w:val="0"/>
        <w:spacing w:line="360" w:lineRule="auto"/>
        <w:ind w:firstLine="560" w:firstLineChars="200"/>
        <w:rPr>
          <w:rFonts w:hint="eastAsia" w:ascii="宋体" w:hAnsi="宋体" w:eastAsia="宋体" w:cs="宋体"/>
          <w:sz w:val="28"/>
          <w:szCs w:val="28"/>
        </w:rPr>
      </w:pPr>
    </w:p>
    <w:p w14:paraId="7C48906D">
      <w:pPr>
        <w:pStyle w:val="8"/>
        <w:rPr>
          <w:rFonts w:hint="eastAsia" w:ascii="宋体" w:hAnsi="宋体" w:eastAsia="宋体" w:cs="宋体"/>
          <w:color w:val="auto"/>
        </w:rPr>
      </w:pPr>
    </w:p>
    <w:p w14:paraId="7B4343BB">
      <w:pPr>
        <w:pStyle w:val="8"/>
        <w:rPr>
          <w:rFonts w:hint="eastAsia" w:ascii="宋体" w:hAnsi="宋体" w:eastAsia="宋体" w:cs="宋体"/>
          <w:color w:val="auto"/>
        </w:rPr>
      </w:pPr>
    </w:p>
    <w:p w14:paraId="20AE0EC9">
      <w:pPr>
        <w:pStyle w:val="8"/>
        <w:rPr>
          <w:rFonts w:hint="eastAsia" w:ascii="宋体" w:hAnsi="宋体" w:eastAsia="宋体" w:cs="宋体"/>
          <w:color w:val="auto"/>
        </w:rPr>
      </w:pPr>
    </w:p>
    <w:p w14:paraId="29744E8E">
      <w:pPr>
        <w:pStyle w:val="8"/>
        <w:rPr>
          <w:rFonts w:hint="eastAsia" w:ascii="宋体" w:hAnsi="宋体" w:eastAsia="宋体" w:cs="宋体"/>
          <w:color w:val="auto"/>
        </w:rPr>
      </w:pPr>
    </w:p>
    <w:p w14:paraId="7D5B56C4">
      <w:pPr>
        <w:pStyle w:val="8"/>
        <w:rPr>
          <w:rFonts w:hint="eastAsia" w:ascii="宋体" w:hAnsi="宋体" w:eastAsia="宋体" w:cs="宋体"/>
          <w:color w:val="auto"/>
        </w:rPr>
      </w:pPr>
    </w:p>
    <w:p w14:paraId="05089139">
      <w:pPr>
        <w:pStyle w:val="8"/>
        <w:rPr>
          <w:rFonts w:hint="eastAsia" w:ascii="宋体" w:hAnsi="宋体" w:eastAsia="宋体" w:cs="宋体"/>
          <w:color w:val="auto"/>
        </w:rPr>
      </w:pPr>
    </w:p>
    <w:p w14:paraId="3B874BA1">
      <w:pPr>
        <w:pStyle w:val="8"/>
        <w:rPr>
          <w:rFonts w:hint="eastAsia" w:ascii="宋体" w:hAnsi="宋体" w:eastAsia="宋体" w:cs="宋体"/>
          <w:color w:val="auto"/>
        </w:rPr>
      </w:pPr>
    </w:p>
    <w:p w14:paraId="41A90C05">
      <w:pPr>
        <w:adjustRightInd w:val="0"/>
        <w:snapToGrid w:val="0"/>
        <w:spacing w:line="360" w:lineRule="auto"/>
        <w:rPr>
          <w:rFonts w:hint="eastAsia" w:ascii="仿宋" w:hAnsi="仿宋" w:eastAsia="仿宋" w:cs="仿宋"/>
          <w:sz w:val="32"/>
          <w:szCs w:val="32"/>
        </w:rPr>
      </w:pPr>
      <w:r>
        <w:rPr>
          <w:rFonts w:hint="eastAsia" w:ascii="仿宋" w:hAnsi="仿宋" w:eastAsia="仿宋" w:cs="仿宋"/>
          <w:color w:val="auto"/>
          <w:sz w:val="32"/>
          <w:szCs w:val="32"/>
          <w:highlight w:val="none"/>
          <w:lang w:eastAsia="zh-CN"/>
        </w:rPr>
        <w:t>竞标人</w:t>
      </w:r>
      <w:r>
        <w:rPr>
          <w:rFonts w:hint="eastAsia" w:ascii="仿宋" w:hAnsi="仿宋" w:eastAsia="仿宋" w:cs="仿宋"/>
          <w:sz w:val="32"/>
          <w:szCs w:val="32"/>
        </w:rPr>
        <w:t>名称：XXX（盖单位公章）</w:t>
      </w:r>
    </w:p>
    <w:p w14:paraId="00F79CFA">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法定代表人或授权代表（签字或盖章）：XXX</w:t>
      </w:r>
    </w:p>
    <w:p w14:paraId="673C3BC8">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 xml:space="preserve">日      期：XXX年XXX月XXX日 </w:t>
      </w:r>
    </w:p>
    <w:p w14:paraId="018066CC">
      <w:pPr>
        <w:pStyle w:val="8"/>
        <w:ind w:right="-53" w:rightChars="-25"/>
        <w:rPr>
          <w:rFonts w:hint="eastAsia" w:ascii="宋体" w:hAnsi="宋体" w:eastAsia="宋体" w:cs="宋体"/>
          <w:color w:val="auto"/>
          <w:sz w:val="32"/>
          <w:szCs w:val="32"/>
          <w:lang w:bidi="zh-CN"/>
        </w:rPr>
      </w:pPr>
    </w:p>
    <w:p w14:paraId="0F0F7A39">
      <w:pPr>
        <w:spacing w:line="360" w:lineRule="auto"/>
        <w:ind w:right="246" w:rightChars="117"/>
        <w:outlineLvl w:val="1"/>
        <w:rPr>
          <w:rFonts w:hint="eastAsia" w:ascii="黑体" w:hAnsi="黑体" w:eastAsia="黑体" w:cs="黑体"/>
          <w:b/>
          <w:bCs/>
          <w:sz w:val="32"/>
          <w:szCs w:val="32"/>
          <w:lang w:eastAsia="zh-CN"/>
        </w:rPr>
      </w:pPr>
      <w:r>
        <w:rPr>
          <w:rFonts w:hint="eastAsia" w:ascii="宋体" w:hAnsi="宋体" w:eastAsia="宋体" w:cs="宋体"/>
          <w:b/>
          <w:bCs/>
          <w:sz w:val="32"/>
          <w:szCs w:val="32"/>
        </w:rPr>
        <w:br w:type="page"/>
      </w:r>
      <w:r>
        <w:rPr>
          <w:rFonts w:hint="eastAsia" w:ascii="黑体" w:hAnsi="黑体" w:eastAsia="黑体" w:cs="黑体"/>
          <w:b/>
          <w:bCs/>
          <w:sz w:val="32"/>
          <w:szCs w:val="32"/>
        </w:rPr>
        <w:t>格式</w:t>
      </w:r>
      <w:r>
        <w:rPr>
          <w:rFonts w:hint="eastAsia" w:ascii="黑体" w:hAnsi="黑体" w:eastAsia="黑体" w:cs="黑体"/>
          <w:b/>
          <w:bCs/>
          <w:sz w:val="32"/>
          <w:szCs w:val="32"/>
          <w:lang w:val="en-US" w:eastAsia="zh-CN"/>
        </w:rPr>
        <w:t>1</w:t>
      </w:r>
      <w:r>
        <w:rPr>
          <w:rFonts w:hint="eastAsia" w:ascii="黑体" w:hAnsi="黑体" w:eastAsia="黑体" w:cs="黑体"/>
          <w:b/>
          <w:bCs/>
          <w:sz w:val="32"/>
          <w:szCs w:val="32"/>
        </w:rPr>
        <w:t>-</w:t>
      </w:r>
      <w:r>
        <w:rPr>
          <w:rFonts w:hint="eastAsia" w:ascii="黑体" w:hAnsi="黑体" w:eastAsia="黑体" w:cs="黑体"/>
          <w:b/>
          <w:bCs/>
          <w:sz w:val="32"/>
          <w:szCs w:val="32"/>
          <w:lang w:val="en-US" w:eastAsia="zh-CN"/>
        </w:rPr>
        <w:t>3</w:t>
      </w:r>
    </w:p>
    <w:p w14:paraId="3BE36A39">
      <w:pPr>
        <w:spacing w:line="360" w:lineRule="auto"/>
        <w:ind w:right="-15" w:rightChars="-7"/>
        <w:jc w:val="center"/>
        <w:outlineLvl w:val="1"/>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三</w:t>
      </w:r>
      <w:r>
        <w:rPr>
          <w:rFonts w:hint="eastAsia" w:ascii="黑体" w:hAnsi="黑体" w:eastAsia="黑体" w:cs="黑体"/>
          <w:b/>
          <w:bCs/>
          <w:sz w:val="32"/>
          <w:szCs w:val="32"/>
          <w:lang w:val="zh-CN"/>
        </w:rPr>
        <w:t>、服务技术、</w:t>
      </w:r>
      <w:r>
        <w:rPr>
          <w:rFonts w:hint="eastAsia" w:ascii="黑体" w:hAnsi="黑体" w:eastAsia="黑体" w:cs="黑体"/>
          <w:b/>
          <w:bCs/>
          <w:sz w:val="32"/>
          <w:szCs w:val="32"/>
          <w:lang w:val="en-US" w:eastAsia="zh-CN"/>
        </w:rPr>
        <w:t>商务响应表</w:t>
      </w:r>
    </w:p>
    <w:p w14:paraId="0C327599">
      <w:pPr>
        <w:adjustRightInd w:val="0"/>
        <w:snapToGrid w:val="0"/>
        <w:spacing w:line="360" w:lineRule="auto"/>
        <w:rPr>
          <w:rFonts w:hint="eastAsia" w:ascii="黑体" w:hAnsi="黑体" w:eastAsia="黑体" w:cs="黑体"/>
          <w:sz w:val="32"/>
          <w:szCs w:val="32"/>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3647"/>
        <w:gridCol w:w="3647"/>
        <w:gridCol w:w="1795"/>
      </w:tblGrid>
      <w:tr w14:paraId="7B89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6" w:type="dxa"/>
            <w:noWrap w:val="0"/>
            <w:vAlign w:val="center"/>
          </w:tcPr>
          <w:p w14:paraId="209FA2CF">
            <w:pPr>
              <w:spacing w:line="400" w:lineRule="exact"/>
              <w:ind w:right="-53" w:rightChars="-25"/>
              <w:jc w:val="center"/>
              <w:rPr>
                <w:rFonts w:hint="eastAsia" w:ascii="仿宋" w:hAnsi="仿宋" w:eastAsia="仿宋" w:cs="仿宋"/>
                <w:b/>
                <w:sz w:val="32"/>
                <w:szCs w:val="32"/>
              </w:rPr>
            </w:pPr>
            <w:r>
              <w:rPr>
                <w:rFonts w:hint="eastAsia" w:ascii="仿宋" w:hAnsi="仿宋" w:eastAsia="仿宋" w:cs="仿宋"/>
                <w:b/>
                <w:sz w:val="32"/>
                <w:szCs w:val="32"/>
              </w:rPr>
              <w:t>序号</w:t>
            </w:r>
          </w:p>
        </w:tc>
        <w:tc>
          <w:tcPr>
            <w:tcW w:w="3647" w:type="dxa"/>
            <w:noWrap w:val="0"/>
            <w:vAlign w:val="center"/>
          </w:tcPr>
          <w:p w14:paraId="7FCFCD7E">
            <w:pPr>
              <w:spacing w:line="400" w:lineRule="exact"/>
              <w:ind w:right="-53" w:rightChars="-25"/>
              <w:jc w:val="center"/>
              <w:rPr>
                <w:rFonts w:hint="eastAsia" w:ascii="仿宋" w:hAnsi="仿宋" w:eastAsia="仿宋" w:cs="仿宋"/>
                <w:b/>
                <w:sz w:val="32"/>
                <w:szCs w:val="32"/>
              </w:rPr>
            </w:pPr>
            <w:r>
              <w:rPr>
                <w:rFonts w:hint="eastAsia" w:ascii="仿宋" w:hAnsi="仿宋" w:eastAsia="仿宋" w:cs="仿宋"/>
                <w:b/>
                <w:sz w:val="32"/>
                <w:szCs w:val="32"/>
                <w:lang w:val="en-US" w:eastAsia="zh-CN"/>
              </w:rPr>
              <w:t>邀请</w:t>
            </w:r>
            <w:r>
              <w:rPr>
                <w:rFonts w:hint="eastAsia" w:ascii="仿宋" w:hAnsi="仿宋" w:eastAsia="仿宋" w:cs="仿宋"/>
                <w:b/>
                <w:sz w:val="32"/>
                <w:szCs w:val="32"/>
              </w:rPr>
              <w:t>文件要求</w:t>
            </w:r>
          </w:p>
        </w:tc>
        <w:tc>
          <w:tcPr>
            <w:tcW w:w="3647" w:type="dxa"/>
            <w:noWrap w:val="0"/>
            <w:vAlign w:val="center"/>
          </w:tcPr>
          <w:p w14:paraId="60161BFE">
            <w:pPr>
              <w:spacing w:line="400" w:lineRule="exact"/>
              <w:ind w:right="-53" w:rightChars="-25"/>
              <w:jc w:val="center"/>
              <w:rPr>
                <w:rFonts w:hint="eastAsia" w:ascii="仿宋" w:hAnsi="仿宋" w:eastAsia="仿宋" w:cs="仿宋"/>
                <w:b/>
                <w:sz w:val="32"/>
                <w:szCs w:val="32"/>
              </w:rPr>
            </w:pPr>
            <w:r>
              <w:rPr>
                <w:rFonts w:hint="eastAsia" w:ascii="仿宋" w:hAnsi="仿宋" w:eastAsia="仿宋" w:cs="仿宋"/>
                <w:b/>
                <w:sz w:val="32"/>
                <w:szCs w:val="32"/>
              </w:rPr>
              <w:t>响应文件响应</w:t>
            </w:r>
          </w:p>
        </w:tc>
        <w:tc>
          <w:tcPr>
            <w:tcW w:w="1795" w:type="dxa"/>
            <w:noWrap w:val="0"/>
            <w:vAlign w:val="center"/>
          </w:tcPr>
          <w:p w14:paraId="201459E9">
            <w:pPr>
              <w:spacing w:line="400" w:lineRule="exact"/>
              <w:ind w:right="-53" w:rightChars="-25"/>
              <w:jc w:val="center"/>
              <w:rPr>
                <w:rFonts w:hint="eastAsia" w:ascii="仿宋" w:hAnsi="仿宋" w:eastAsia="仿宋" w:cs="仿宋"/>
                <w:b/>
                <w:sz w:val="32"/>
                <w:szCs w:val="32"/>
              </w:rPr>
            </w:pPr>
            <w:r>
              <w:rPr>
                <w:rFonts w:hint="eastAsia" w:ascii="仿宋" w:hAnsi="仿宋" w:eastAsia="仿宋" w:cs="仿宋"/>
                <w:b/>
                <w:sz w:val="32"/>
                <w:szCs w:val="32"/>
              </w:rPr>
              <w:t>响应/偏离</w:t>
            </w:r>
          </w:p>
        </w:tc>
      </w:tr>
      <w:tr w14:paraId="6ED63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noWrap w:val="0"/>
            <w:vAlign w:val="top"/>
          </w:tcPr>
          <w:p w14:paraId="6A644AB3">
            <w:pPr>
              <w:widowControl/>
              <w:spacing w:line="360" w:lineRule="atLeast"/>
              <w:jc w:val="center"/>
              <w:outlineLvl w:val="1"/>
              <w:rPr>
                <w:rFonts w:hint="eastAsia" w:ascii="仿宋" w:hAnsi="仿宋" w:eastAsia="仿宋" w:cs="仿宋"/>
                <w:sz w:val="32"/>
                <w:szCs w:val="32"/>
              </w:rPr>
            </w:pPr>
          </w:p>
        </w:tc>
        <w:tc>
          <w:tcPr>
            <w:tcW w:w="3647" w:type="dxa"/>
            <w:noWrap w:val="0"/>
            <w:vAlign w:val="top"/>
          </w:tcPr>
          <w:p w14:paraId="0E058CC3">
            <w:pPr>
              <w:widowControl/>
              <w:spacing w:line="360" w:lineRule="atLeast"/>
              <w:jc w:val="center"/>
              <w:outlineLvl w:val="1"/>
              <w:rPr>
                <w:rFonts w:hint="eastAsia" w:ascii="仿宋" w:hAnsi="仿宋" w:eastAsia="仿宋" w:cs="仿宋"/>
                <w:sz w:val="32"/>
                <w:szCs w:val="32"/>
              </w:rPr>
            </w:pPr>
          </w:p>
        </w:tc>
        <w:tc>
          <w:tcPr>
            <w:tcW w:w="3647" w:type="dxa"/>
            <w:noWrap w:val="0"/>
            <w:vAlign w:val="top"/>
          </w:tcPr>
          <w:p w14:paraId="001A7B36">
            <w:pPr>
              <w:widowControl/>
              <w:spacing w:line="360" w:lineRule="atLeast"/>
              <w:jc w:val="center"/>
              <w:outlineLvl w:val="1"/>
              <w:rPr>
                <w:rFonts w:hint="eastAsia" w:ascii="仿宋" w:hAnsi="仿宋" w:eastAsia="仿宋" w:cs="仿宋"/>
                <w:sz w:val="32"/>
                <w:szCs w:val="32"/>
              </w:rPr>
            </w:pPr>
          </w:p>
        </w:tc>
        <w:tc>
          <w:tcPr>
            <w:tcW w:w="1795" w:type="dxa"/>
            <w:noWrap w:val="0"/>
            <w:vAlign w:val="top"/>
          </w:tcPr>
          <w:p w14:paraId="0C1E2850">
            <w:pPr>
              <w:widowControl/>
              <w:spacing w:line="360" w:lineRule="atLeast"/>
              <w:jc w:val="center"/>
              <w:outlineLvl w:val="1"/>
              <w:rPr>
                <w:rFonts w:hint="eastAsia" w:ascii="仿宋" w:hAnsi="仿宋" w:eastAsia="仿宋" w:cs="仿宋"/>
                <w:sz w:val="32"/>
                <w:szCs w:val="32"/>
              </w:rPr>
            </w:pPr>
          </w:p>
        </w:tc>
      </w:tr>
      <w:tr w14:paraId="6EA5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noWrap w:val="0"/>
            <w:vAlign w:val="top"/>
          </w:tcPr>
          <w:p w14:paraId="62B497D3">
            <w:pPr>
              <w:widowControl/>
              <w:spacing w:line="360" w:lineRule="atLeast"/>
              <w:jc w:val="center"/>
              <w:outlineLvl w:val="1"/>
              <w:rPr>
                <w:rFonts w:hint="eastAsia" w:ascii="仿宋" w:hAnsi="仿宋" w:eastAsia="仿宋" w:cs="仿宋"/>
                <w:sz w:val="32"/>
                <w:szCs w:val="32"/>
              </w:rPr>
            </w:pPr>
          </w:p>
        </w:tc>
        <w:tc>
          <w:tcPr>
            <w:tcW w:w="3647" w:type="dxa"/>
            <w:noWrap w:val="0"/>
            <w:vAlign w:val="top"/>
          </w:tcPr>
          <w:p w14:paraId="5091BCDA">
            <w:pPr>
              <w:widowControl/>
              <w:spacing w:line="360" w:lineRule="atLeast"/>
              <w:jc w:val="center"/>
              <w:outlineLvl w:val="1"/>
              <w:rPr>
                <w:rFonts w:hint="eastAsia" w:ascii="仿宋" w:hAnsi="仿宋" w:eastAsia="仿宋" w:cs="仿宋"/>
                <w:sz w:val="32"/>
                <w:szCs w:val="32"/>
              </w:rPr>
            </w:pPr>
          </w:p>
        </w:tc>
        <w:tc>
          <w:tcPr>
            <w:tcW w:w="3647" w:type="dxa"/>
            <w:noWrap w:val="0"/>
            <w:vAlign w:val="top"/>
          </w:tcPr>
          <w:p w14:paraId="7B6EBD0F">
            <w:pPr>
              <w:widowControl/>
              <w:spacing w:line="360" w:lineRule="atLeast"/>
              <w:jc w:val="center"/>
              <w:outlineLvl w:val="1"/>
              <w:rPr>
                <w:rFonts w:hint="eastAsia" w:ascii="仿宋" w:hAnsi="仿宋" w:eastAsia="仿宋" w:cs="仿宋"/>
                <w:sz w:val="32"/>
                <w:szCs w:val="32"/>
              </w:rPr>
            </w:pPr>
          </w:p>
        </w:tc>
        <w:tc>
          <w:tcPr>
            <w:tcW w:w="1795" w:type="dxa"/>
            <w:noWrap w:val="0"/>
            <w:vAlign w:val="top"/>
          </w:tcPr>
          <w:p w14:paraId="7ECD3664">
            <w:pPr>
              <w:widowControl/>
              <w:spacing w:line="360" w:lineRule="atLeast"/>
              <w:jc w:val="center"/>
              <w:outlineLvl w:val="1"/>
              <w:rPr>
                <w:rFonts w:hint="eastAsia" w:ascii="仿宋" w:hAnsi="仿宋" w:eastAsia="仿宋" w:cs="仿宋"/>
                <w:sz w:val="32"/>
                <w:szCs w:val="32"/>
              </w:rPr>
            </w:pPr>
          </w:p>
        </w:tc>
      </w:tr>
      <w:tr w14:paraId="00AE1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noWrap w:val="0"/>
            <w:vAlign w:val="top"/>
          </w:tcPr>
          <w:p w14:paraId="41FE707D">
            <w:pPr>
              <w:widowControl/>
              <w:spacing w:line="360" w:lineRule="atLeast"/>
              <w:jc w:val="center"/>
              <w:outlineLvl w:val="1"/>
              <w:rPr>
                <w:rFonts w:hint="eastAsia" w:ascii="仿宋" w:hAnsi="仿宋" w:eastAsia="仿宋" w:cs="仿宋"/>
                <w:sz w:val="32"/>
                <w:szCs w:val="32"/>
              </w:rPr>
            </w:pPr>
          </w:p>
        </w:tc>
        <w:tc>
          <w:tcPr>
            <w:tcW w:w="3647" w:type="dxa"/>
            <w:noWrap w:val="0"/>
            <w:vAlign w:val="top"/>
          </w:tcPr>
          <w:p w14:paraId="66C2E54F">
            <w:pPr>
              <w:widowControl/>
              <w:spacing w:line="360" w:lineRule="atLeast"/>
              <w:jc w:val="center"/>
              <w:outlineLvl w:val="1"/>
              <w:rPr>
                <w:rFonts w:hint="eastAsia" w:ascii="仿宋" w:hAnsi="仿宋" w:eastAsia="仿宋" w:cs="仿宋"/>
                <w:sz w:val="32"/>
                <w:szCs w:val="32"/>
              </w:rPr>
            </w:pPr>
          </w:p>
        </w:tc>
        <w:tc>
          <w:tcPr>
            <w:tcW w:w="3647" w:type="dxa"/>
            <w:noWrap w:val="0"/>
            <w:vAlign w:val="top"/>
          </w:tcPr>
          <w:p w14:paraId="4D882DC7">
            <w:pPr>
              <w:widowControl/>
              <w:spacing w:line="360" w:lineRule="atLeast"/>
              <w:jc w:val="center"/>
              <w:outlineLvl w:val="1"/>
              <w:rPr>
                <w:rFonts w:hint="eastAsia" w:ascii="仿宋" w:hAnsi="仿宋" w:eastAsia="仿宋" w:cs="仿宋"/>
                <w:sz w:val="32"/>
                <w:szCs w:val="32"/>
              </w:rPr>
            </w:pPr>
          </w:p>
        </w:tc>
        <w:tc>
          <w:tcPr>
            <w:tcW w:w="1795" w:type="dxa"/>
            <w:noWrap w:val="0"/>
            <w:vAlign w:val="top"/>
          </w:tcPr>
          <w:p w14:paraId="280A4F87">
            <w:pPr>
              <w:widowControl/>
              <w:spacing w:line="360" w:lineRule="atLeast"/>
              <w:jc w:val="center"/>
              <w:outlineLvl w:val="1"/>
              <w:rPr>
                <w:rFonts w:hint="eastAsia" w:ascii="仿宋" w:hAnsi="仿宋" w:eastAsia="仿宋" w:cs="仿宋"/>
                <w:sz w:val="32"/>
                <w:szCs w:val="32"/>
              </w:rPr>
            </w:pPr>
          </w:p>
        </w:tc>
      </w:tr>
      <w:tr w14:paraId="598CF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noWrap w:val="0"/>
            <w:vAlign w:val="top"/>
          </w:tcPr>
          <w:p w14:paraId="3D74ED00">
            <w:pPr>
              <w:widowControl/>
              <w:spacing w:line="360" w:lineRule="atLeast"/>
              <w:jc w:val="center"/>
              <w:outlineLvl w:val="1"/>
              <w:rPr>
                <w:rFonts w:hint="eastAsia" w:ascii="仿宋" w:hAnsi="仿宋" w:eastAsia="仿宋" w:cs="仿宋"/>
                <w:sz w:val="32"/>
                <w:szCs w:val="32"/>
              </w:rPr>
            </w:pPr>
          </w:p>
        </w:tc>
        <w:tc>
          <w:tcPr>
            <w:tcW w:w="3647" w:type="dxa"/>
            <w:noWrap w:val="0"/>
            <w:vAlign w:val="top"/>
          </w:tcPr>
          <w:p w14:paraId="27D71090">
            <w:pPr>
              <w:widowControl/>
              <w:spacing w:line="360" w:lineRule="atLeast"/>
              <w:jc w:val="center"/>
              <w:outlineLvl w:val="1"/>
              <w:rPr>
                <w:rFonts w:hint="eastAsia" w:ascii="仿宋" w:hAnsi="仿宋" w:eastAsia="仿宋" w:cs="仿宋"/>
                <w:sz w:val="32"/>
                <w:szCs w:val="32"/>
              </w:rPr>
            </w:pPr>
          </w:p>
        </w:tc>
        <w:tc>
          <w:tcPr>
            <w:tcW w:w="3647" w:type="dxa"/>
            <w:noWrap w:val="0"/>
            <w:vAlign w:val="top"/>
          </w:tcPr>
          <w:p w14:paraId="75627C33">
            <w:pPr>
              <w:widowControl/>
              <w:spacing w:line="360" w:lineRule="atLeast"/>
              <w:jc w:val="center"/>
              <w:outlineLvl w:val="1"/>
              <w:rPr>
                <w:rFonts w:hint="eastAsia" w:ascii="仿宋" w:hAnsi="仿宋" w:eastAsia="仿宋" w:cs="仿宋"/>
                <w:sz w:val="32"/>
                <w:szCs w:val="32"/>
              </w:rPr>
            </w:pPr>
          </w:p>
        </w:tc>
        <w:tc>
          <w:tcPr>
            <w:tcW w:w="1795" w:type="dxa"/>
            <w:noWrap w:val="0"/>
            <w:vAlign w:val="top"/>
          </w:tcPr>
          <w:p w14:paraId="478242F6">
            <w:pPr>
              <w:widowControl/>
              <w:spacing w:line="360" w:lineRule="atLeast"/>
              <w:jc w:val="center"/>
              <w:outlineLvl w:val="1"/>
              <w:rPr>
                <w:rFonts w:hint="eastAsia" w:ascii="仿宋" w:hAnsi="仿宋" w:eastAsia="仿宋" w:cs="仿宋"/>
                <w:sz w:val="32"/>
                <w:szCs w:val="32"/>
              </w:rPr>
            </w:pPr>
          </w:p>
        </w:tc>
      </w:tr>
    </w:tbl>
    <w:p w14:paraId="44E47935">
      <w:pPr>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注意：</w:t>
      </w:r>
      <w:r>
        <w:rPr>
          <w:rFonts w:hint="eastAsia" w:ascii="仿宋" w:hAnsi="仿宋" w:eastAsia="仿宋" w:cs="仿宋"/>
          <w:color w:val="auto"/>
          <w:sz w:val="32"/>
          <w:szCs w:val="32"/>
          <w:highlight w:val="none"/>
          <w:lang w:eastAsia="zh-CN"/>
        </w:rPr>
        <w:t>竞标人</w:t>
      </w:r>
      <w:r>
        <w:rPr>
          <w:rFonts w:hint="eastAsia" w:ascii="仿宋" w:hAnsi="仿宋" w:eastAsia="仿宋" w:cs="仿宋"/>
          <w:sz w:val="32"/>
          <w:szCs w:val="32"/>
        </w:rPr>
        <w:t>必须据实填写，不得虚假响应，虚假响应的，其响应文件无效并按规定追究其相关责任。</w:t>
      </w:r>
    </w:p>
    <w:p w14:paraId="28F561C8">
      <w:pPr>
        <w:pStyle w:val="4"/>
        <w:spacing w:line="360" w:lineRule="auto"/>
        <w:ind w:firstLine="640" w:firstLineChars="200"/>
        <w:rPr>
          <w:rFonts w:hint="eastAsia" w:ascii="仿宋" w:hAnsi="仿宋" w:eastAsia="仿宋" w:cs="仿宋"/>
          <w:sz w:val="32"/>
          <w:szCs w:val="32"/>
        </w:rPr>
      </w:pPr>
    </w:p>
    <w:p w14:paraId="6F44554D">
      <w:pPr>
        <w:adjustRightInd w:val="0"/>
        <w:snapToGrid w:val="0"/>
        <w:spacing w:line="360" w:lineRule="auto"/>
        <w:rPr>
          <w:rFonts w:hint="eastAsia" w:ascii="仿宋" w:hAnsi="仿宋" w:eastAsia="仿宋" w:cs="仿宋"/>
          <w:sz w:val="32"/>
          <w:szCs w:val="32"/>
        </w:rPr>
      </w:pPr>
      <w:r>
        <w:rPr>
          <w:rFonts w:hint="eastAsia" w:ascii="仿宋" w:hAnsi="仿宋" w:eastAsia="仿宋" w:cs="仿宋"/>
          <w:color w:val="auto"/>
          <w:sz w:val="32"/>
          <w:szCs w:val="32"/>
          <w:highlight w:val="none"/>
          <w:lang w:eastAsia="zh-CN"/>
        </w:rPr>
        <w:t>竞标人</w:t>
      </w:r>
      <w:r>
        <w:rPr>
          <w:rFonts w:hint="eastAsia" w:ascii="仿宋" w:hAnsi="仿宋" w:eastAsia="仿宋" w:cs="仿宋"/>
          <w:sz w:val="32"/>
          <w:szCs w:val="32"/>
        </w:rPr>
        <w:t>名称（加盖公章）：XXX</w:t>
      </w:r>
    </w:p>
    <w:p w14:paraId="38525068">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 xml:space="preserve">法定代表人或单位负责人或授权代表（签字或盖章）：XXX </w:t>
      </w:r>
    </w:p>
    <w:p w14:paraId="7F91903F">
      <w:pPr>
        <w:adjustRightInd w:val="0"/>
        <w:snapToGrid w:val="0"/>
        <w:spacing w:line="360" w:lineRule="auto"/>
        <w:rPr>
          <w:rFonts w:hint="eastAsia" w:ascii="仿宋" w:hAnsi="仿宋" w:eastAsia="仿宋" w:cs="仿宋"/>
          <w:sz w:val="32"/>
          <w:szCs w:val="32"/>
        </w:rPr>
      </w:pPr>
      <w:r>
        <w:rPr>
          <w:rFonts w:hint="eastAsia" w:ascii="仿宋" w:hAnsi="仿宋" w:eastAsia="仿宋" w:cs="仿宋"/>
          <w:sz w:val="32"/>
          <w:szCs w:val="32"/>
        </w:rPr>
        <w:t xml:space="preserve">日 期：XXX年XXX月XXX日 </w:t>
      </w:r>
    </w:p>
    <w:p w14:paraId="658EA15F">
      <w:pPr>
        <w:adjustRightInd w:val="0"/>
        <w:snapToGrid w:val="0"/>
        <w:spacing w:line="360" w:lineRule="auto"/>
        <w:jc w:val="both"/>
        <w:rPr>
          <w:rFonts w:hint="eastAsia" w:ascii="黑体" w:hAnsi="黑体" w:eastAsia="黑体" w:cs="黑体"/>
          <w:sz w:val="32"/>
          <w:szCs w:val="32"/>
          <w:lang w:val="en-US" w:eastAsia="zh-CN"/>
        </w:rPr>
      </w:pPr>
      <w:r>
        <w:rPr>
          <w:rFonts w:hint="eastAsia" w:ascii="仿宋" w:hAnsi="仿宋" w:eastAsia="仿宋" w:cs="仿宋"/>
          <w:sz w:val="32"/>
          <w:szCs w:val="32"/>
          <w:lang w:val="en-US" w:eastAsia="zh-CN"/>
        </w:rPr>
        <w:br w:type="page"/>
      </w:r>
      <w:r>
        <w:rPr>
          <w:rFonts w:hint="eastAsia" w:ascii="黑体" w:hAnsi="黑体" w:eastAsia="黑体" w:cs="黑体"/>
          <w:b/>
          <w:bCs/>
          <w:sz w:val="32"/>
          <w:szCs w:val="32"/>
        </w:rPr>
        <w:t>格式</w:t>
      </w:r>
      <w:r>
        <w:rPr>
          <w:rFonts w:hint="eastAsia" w:ascii="黑体" w:hAnsi="黑体" w:eastAsia="黑体" w:cs="黑体"/>
          <w:b/>
          <w:bCs/>
          <w:sz w:val="32"/>
          <w:szCs w:val="32"/>
          <w:lang w:val="en-US" w:eastAsia="zh-CN"/>
        </w:rPr>
        <w:t>1</w:t>
      </w:r>
      <w:r>
        <w:rPr>
          <w:rFonts w:hint="eastAsia" w:ascii="黑体" w:hAnsi="黑体" w:eastAsia="黑体" w:cs="黑体"/>
          <w:b/>
          <w:bCs/>
          <w:sz w:val="32"/>
          <w:szCs w:val="32"/>
        </w:rPr>
        <w:t>-</w:t>
      </w:r>
      <w:r>
        <w:rPr>
          <w:rFonts w:hint="eastAsia" w:ascii="黑体" w:hAnsi="黑体" w:eastAsia="黑体" w:cs="黑体"/>
          <w:b/>
          <w:bCs/>
          <w:sz w:val="32"/>
          <w:szCs w:val="32"/>
          <w:lang w:val="en-US" w:eastAsia="zh-CN"/>
        </w:rPr>
        <w:t>4</w:t>
      </w:r>
    </w:p>
    <w:p w14:paraId="768D626C">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jc w:val="center"/>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承诺函</w:t>
      </w:r>
    </w:p>
    <w:p w14:paraId="25DCDE4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sz w:val="32"/>
          <w:szCs w:val="32"/>
        </w:rPr>
      </w:pPr>
      <w:r>
        <w:rPr>
          <w:rFonts w:hint="eastAsia" w:ascii="仿宋" w:hAnsi="仿宋" w:eastAsia="仿宋" w:cs="仿宋"/>
          <w:sz w:val="32"/>
          <w:szCs w:val="32"/>
        </w:rPr>
        <w:t>宁南县中医医院：</w:t>
      </w:r>
    </w:p>
    <w:p w14:paraId="3BC7823B">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我公司作为本次</w:t>
      </w:r>
      <w:r>
        <w:rPr>
          <w:rFonts w:hint="eastAsia" w:ascii="仿宋" w:hAnsi="仿宋" w:eastAsia="仿宋" w:cs="仿宋"/>
          <w:sz w:val="32"/>
          <w:szCs w:val="32"/>
          <w:lang w:val="en-US" w:eastAsia="zh-CN"/>
        </w:rPr>
        <w:t>竞争性谈判</w:t>
      </w:r>
      <w:r>
        <w:rPr>
          <w:rFonts w:hint="eastAsia" w:ascii="仿宋" w:hAnsi="仿宋" w:eastAsia="仿宋" w:cs="仿宋"/>
          <w:sz w:val="32"/>
          <w:szCs w:val="32"/>
        </w:rPr>
        <w:t>项目的</w:t>
      </w:r>
      <w:r>
        <w:rPr>
          <w:rFonts w:hint="eastAsia" w:ascii="仿宋" w:hAnsi="仿宋" w:eastAsia="仿宋" w:cs="仿宋"/>
          <w:sz w:val="32"/>
          <w:szCs w:val="32"/>
          <w:lang w:eastAsia="zh-CN"/>
        </w:rPr>
        <w:t>竞标人</w:t>
      </w:r>
      <w:r>
        <w:rPr>
          <w:rFonts w:hint="eastAsia" w:ascii="仿宋" w:hAnsi="仿宋" w:eastAsia="仿宋" w:cs="仿宋"/>
          <w:sz w:val="32"/>
          <w:szCs w:val="32"/>
        </w:rPr>
        <w:t>，根据</w:t>
      </w:r>
      <w:r>
        <w:rPr>
          <w:rFonts w:hint="eastAsia" w:ascii="仿宋" w:hAnsi="仿宋" w:eastAsia="仿宋" w:cs="仿宋"/>
          <w:sz w:val="32"/>
          <w:szCs w:val="32"/>
          <w:lang w:val="en-US" w:eastAsia="zh-CN"/>
        </w:rPr>
        <w:t>竞争性谈判文件</w:t>
      </w:r>
      <w:r>
        <w:rPr>
          <w:rFonts w:hint="eastAsia" w:ascii="仿宋" w:hAnsi="仿宋" w:eastAsia="仿宋" w:cs="仿宋"/>
          <w:sz w:val="32"/>
          <w:szCs w:val="32"/>
        </w:rPr>
        <w:t>要求，现郑重承诺如下：</w:t>
      </w:r>
    </w:p>
    <w:p w14:paraId="6EE17337">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w:t>
      </w:r>
      <w:r>
        <w:rPr>
          <w:rFonts w:hint="eastAsia" w:ascii="仿宋" w:hAnsi="仿宋" w:eastAsia="仿宋" w:cs="仿宋"/>
          <w:sz w:val="32"/>
          <w:szCs w:val="32"/>
          <w:lang w:eastAsia="zh-CN"/>
        </w:rPr>
        <w:t>、</w:t>
      </w:r>
      <w:r>
        <w:rPr>
          <w:rFonts w:hint="eastAsia" w:ascii="仿宋" w:hAnsi="仿宋" w:eastAsia="仿宋" w:cs="仿宋"/>
          <w:sz w:val="32"/>
          <w:szCs w:val="32"/>
        </w:rPr>
        <w:t xml:space="preserve">具有独立承担民事责任的能力； </w:t>
      </w:r>
    </w:p>
    <w:p w14:paraId="2279BE0B">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w:t>
      </w:r>
      <w:r>
        <w:rPr>
          <w:rFonts w:hint="eastAsia" w:ascii="仿宋" w:hAnsi="仿宋" w:eastAsia="仿宋" w:cs="仿宋"/>
          <w:sz w:val="32"/>
          <w:szCs w:val="32"/>
          <w:lang w:eastAsia="zh-CN"/>
        </w:rPr>
        <w:t>、</w:t>
      </w:r>
      <w:r>
        <w:rPr>
          <w:rFonts w:hint="eastAsia" w:ascii="仿宋" w:hAnsi="仿宋" w:eastAsia="仿宋" w:cs="仿宋"/>
          <w:sz w:val="32"/>
          <w:szCs w:val="32"/>
        </w:rPr>
        <w:t xml:space="preserve">具有良好的商业信誉和健全的财务会计制度； </w:t>
      </w:r>
    </w:p>
    <w:p w14:paraId="2A3AAC8C">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w:t>
      </w:r>
      <w:r>
        <w:rPr>
          <w:rFonts w:hint="eastAsia" w:ascii="仿宋" w:hAnsi="仿宋" w:eastAsia="仿宋" w:cs="仿宋"/>
          <w:sz w:val="32"/>
          <w:szCs w:val="32"/>
          <w:lang w:eastAsia="zh-CN"/>
        </w:rPr>
        <w:t>、</w:t>
      </w:r>
      <w:r>
        <w:rPr>
          <w:rFonts w:hint="eastAsia" w:ascii="仿宋" w:hAnsi="仿宋" w:eastAsia="仿宋" w:cs="仿宋"/>
          <w:sz w:val="32"/>
          <w:szCs w:val="32"/>
        </w:rPr>
        <w:t xml:space="preserve">具有履行合同所必需的设备和专业技术能力； </w:t>
      </w:r>
    </w:p>
    <w:p w14:paraId="7E657797">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w:t>
      </w:r>
      <w:r>
        <w:rPr>
          <w:rFonts w:hint="eastAsia" w:ascii="仿宋" w:hAnsi="仿宋" w:eastAsia="仿宋" w:cs="仿宋"/>
          <w:sz w:val="32"/>
          <w:szCs w:val="32"/>
          <w:lang w:eastAsia="zh-CN"/>
        </w:rPr>
        <w:t>、</w:t>
      </w:r>
      <w:r>
        <w:rPr>
          <w:rFonts w:hint="eastAsia" w:ascii="仿宋" w:hAnsi="仿宋" w:eastAsia="仿宋" w:cs="仿宋"/>
          <w:sz w:val="32"/>
          <w:szCs w:val="32"/>
        </w:rPr>
        <w:t xml:space="preserve">有依法缴纳税收和社会保障资金的良好记录； </w:t>
      </w:r>
    </w:p>
    <w:p w14:paraId="026A1B47">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w:t>
      </w:r>
      <w:r>
        <w:rPr>
          <w:rFonts w:hint="eastAsia" w:ascii="仿宋" w:hAnsi="仿宋" w:eastAsia="仿宋" w:cs="仿宋"/>
          <w:sz w:val="32"/>
          <w:szCs w:val="32"/>
          <w:lang w:eastAsia="zh-CN"/>
        </w:rPr>
        <w:t>、</w:t>
      </w:r>
      <w:r>
        <w:rPr>
          <w:rFonts w:hint="eastAsia" w:ascii="仿宋" w:hAnsi="仿宋" w:eastAsia="仿宋" w:cs="仿宋"/>
          <w:sz w:val="32"/>
          <w:szCs w:val="32"/>
        </w:rPr>
        <w:t>参加政府采购活动前三年内，在经营活动中没有重大违法记录；</w:t>
      </w:r>
    </w:p>
    <w:p w14:paraId="4C388153">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w:t>
      </w:r>
      <w:r>
        <w:rPr>
          <w:rFonts w:hint="eastAsia" w:ascii="仿宋" w:hAnsi="仿宋" w:eastAsia="仿宋" w:cs="仿宋"/>
          <w:sz w:val="32"/>
          <w:szCs w:val="32"/>
          <w:lang w:eastAsia="zh-CN"/>
        </w:rPr>
        <w:t>、</w:t>
      </w:r>
      <w:r>
        <w:rPr>
          <w:rFonts w:hint="eastAsia" w:ascii="仿宋" w:hAnsi="仿宋" w:eastAsia="仿宋" w:cs="仿宋"/>
          <w:sz w:val="32"/>
          <w:szCs w:val="32"/>
        </w:rPr>
        <w:t>法律、行政法规规定的其他条件；</w:t>
      </w:r>
    </w:p>
    <w:p w14:paraId="4FC283D7">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本公司对上述承诺的内容事项真实性负责。如经查实上述承诺的内容事项存在虚假，我公司愿意接受以提供虚假材料谋取成交的法律责任。</w:t>
      </w:r>
    </w:p>
    <w:p w14:paraId="5584A7CC">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sz w:val="32"/>
          <w:szCs w:val="32"/>
          <w:lang w:eastAsia="zh-CN"/>
        </w:rPr>
      </w:pPr>
    </w:p>
    <w:p w14:paraId="3C0CF2D2">
      <w:pPr>
        <w:pStyle w:val="4"/>
        <w:rPr>
          <w:rFonts w:hint="eastAsia" w:ascii="仿宋" w:hAnsi="仿宋" w:eastAsia="仿宋" w:cs="仿宋"/>
          <w:sz w:val="32"/>
          <w:szCs w:val="32"/>
          <w:lang w:eastAsia="zh-CN"/>
        </w:rPr>
      </w:pPr>
    </w:p>
    <w:p w14:paraId="44CBEAA7">
      <w:pPr>
        <w:rPr>
          <w:rFonts w:hint="eastAsia" w:ascii="仿宋" w:hAnsi="仿宋" w:eastAsia="仿宋" w:cs="仿宋"/>
          <w:sz w:val="32"/>
          <w:szCs w:val="32"/>
          <w:lang w:eastAsia="zh-CN"/>
        </w:rPr>
      </w:pPr>
    </w:p>
    <w:p w14:paraId="7C6B47E7">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竞标人</w:t>
      </w:r>
      <w:r>
        <w:rPr>
          <w:rFonts w:hint="eastAsia" w:ascii="仿宋" w:hAnsi="仿宋" w:eastAsia="仿宋" w:cs="仿宋"/>
          <w:sz w:val="32"/>
          <w:szCs w:val="32"/>
        </w:rPr>
        <w:t>名称（加盖公章）：XXX</w:t>
      </w:r>
      <w:r>
        <w:rPr>
          <w:rFonts w:hint="eastAsia" w:ascii="仿宋" w:hAnsi="仿宋" w:eastAsia="仿宋" w:cs="仿宋"/>
          <w:sz w:val="32"/>
          <w:szCs w:val="32"/>
          <w:lang w:val="en-US" w:eastAsia="zh-CN"/>
        </w:rPr>
        <w:t xml:space="preserve"> </w:t>
      </w:r>
    </w:p>
    <w:p w14:paraId="4F72DCAC">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法定代表人或单位负责人或授权代表（签字或盖章）：XXX </w:t>
      </w:r>
    </w:p>
    <w:p w14:paraId="6411B8F6">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日</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期：XXX年XXX月XXX日 </w:t>
      </w:r>
      <w:r>
        <w:rPr>
          <w:rFonts w:hint="eastAsia" w:ascii="仿宋" w:hAnsi="仿宋" w:eastAsia="仿宋" w:cs="仿宋"/>
          <w:sz w:val="32"/>
          <w:szCs w:val="32"/>
          <w:lang w:val="en-US" w:eastAsia="zh-CN"/>
        </w:rPr>
        <w:t xml:space="preserve"> </w:t>
      </w:r>
    </w:p>
    <w:p w14:paraId="6DEF4A91">
      <w:pP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br w:type="page"/>
      </w:r>
    </w:p>
    <w:p w14:paraId="5995D71D">
      <w:pPr>
        <w:spacing w:line="360" w:lineRule="auto"/>
        <w:ind w:right="246" w:rightChars="117"/>
        <w:outlineLvl w:val="1"/>
        <w:rPr>
          <w:rFonts w:hint="eastAsia" w:ascii="黑体" w:hAnsi="黑体" w:eastAsia="黑体" w:cs="黑体"/>
          <w:b/>
          <w:bCs/>
          <w:sz w:val="32"/>
          <w:szCs w:val="32"/>
          <w:lang w:val="en-US" w:eastAsia="zh-CN"/>
        </w:rPr>
      </w:pPr>
      <w:r>
        <w:rPr>
          <w:rFonts w:hint="eastAsia" w:ascii="黑体" w:hAnsi="黑体" w:eastAsia="黑体" w:cs="黑体"/>
          <w:b/>
          <w:bCs/>
          <w:sz w:val="32"/>
          <w:szCs w:val="32"/>
        </w:rPr>
        <w:t>格式</w:t>
      </w:r>
      <w:r>
        <w:rPr>
          <w:rFonts w:hint="eastAsia" w:ascii="黑体" w:hAnsi="黑体" w:eastAsia="黑体" w:cs="黑体"/>
          <w:b/>
          <w:bCs/>
          <w:sz w:val="32"/>
          <w:szCs w:val="32"/>
          <w:lang w:val="en-US" w:eastAsia="zh-CN"/>
        </w:rPr>
        <w:t>1-6</w:t>
      </w:r>
    </w:p>
    <w:p w14:paraId="6DE51CB1">
      <w:pPr>
        <w:spacing w:line="360" w:lineRule="auto"/>
        <w:ind w:right="246" w:rightChars="117"/>
        <w:jc w:val="center"/>
        <w:outlineLvl w:val="1"/>
        <w:rPr>
          <w:rFonts w:hint="eastAsia" w:ascii="黑体" w:hAnsi="黑体" w:eastAsia="黑体" w:cs="黑体"/>
          <w:b/>
          <w:bCs/>
          <w:sz w:val="32"/>
          <w:szCs w:val="32"/>
        </w:rPr>
      </w:pPr>
      <w:r>
        <w:rPr>
          <w:rFonts w:hint="eastAsia" w:ascii="黑体" w:hAnsi="黑体" w:eastAsia="黑体" w:cs="黑体"/>
          <w:b/>
          <w:bCs/>
          <w:sz w:val="32"/>
          <w:szCs w:val="32"/>
        </w:rPr>
        <w:t>其他部分响应材料</w:t>
      </w:r>
    </w:p>
    <w:p w14:paraId="7EC33039">
      <w:pPr>
        <w:ind w:firstLine="639" w:firstLineChars="199"/>
        <w:rPr>
          <w:rFonts w:hint="eastAsia" w:ascii="黑体" w:hAnsi="黑体" w:eastAsia="黑体" w:cs="黑体"/>
          <w:b/>
          <w:sz w:val="32"/>
          <w:szCs w:val="32"/>
        </w:rPr>
      </w:pPr>
    </w:p>
    <w:p w14:paraId="034E0FE2">
      <w:pPr>
        <w:pStyle w:val="4"/>
        <w:spacing w:line="360" w:lineRule="auto"/>
        <w:ind w:right="-55" w:rightChars="-26" w:firstLine="531" w:firstLineChars="166"/>
        <w:jc w:val="center"/>
        <w:rPr>
          <w:rFonts w:hint="eastAsia" w:ascii="仿宋" w:hAnsi="仿宋" w:eastAsia="仿宋" w:cs="仿宋"/>
          <w:sz w:val="32"/>
          <w:szCs w:val="32"/>
        </w:rPr>
      </w:pPr>
      <w:r>
        <w:rPr>
          <w:rFonts w:hint="eastAsia" w:ascii="仿宋" w:hAnsi="仿宋" w:eastAsia="仿宋" w:cs="仿宋"/>
          <w:sz w:val="32"/>
          <w:szCs w:val="32"/>
        </w:rPr>
        <w:t>格式自拟</w:t>
      </w:r>
    </w:p>
    <w:p w14:paraId="3245587E">
      <w:pPr>
        <w:pStyle w:val="4"/>
        <w:spacing w:line="360" w:lineRule="auto"/>
        <w:ind w:right="-55" w:rightChars="-26" w:firstLine="531" w:firstLineChars="166"/>
        <w:jc w:val="both"/>
        <w:rPr>
          <w:rFonts w:hint="eastAsia" w:ascii="仿宋" w:hAnsi="仿宋" w:eastAsia="仿宋" w:cs="仿宋"/>
          <w:sz w:val="32"/>
          <w:szCs w:val="32"/>
        </w:rPr>
      </w:pPr>
    </w:p>
    <w:p w14:paraId="4C6A2CD0">
      <w:pPr>
        <w:pStyle w:val="4"/>
        <w:spacing w:line="360" w:lineRule="auto"/>
        <w:ind w:right="-55" w:rightChars="-26" w:firstLine="531" w:firstLineChars="166"/>
        <w:jc w:val="both"/>
        <w:rPr>
          <w:rFonts w:hint="eastAsia" w:ascii="仿宋" w:hAnsi="仿宋" w:eastAsia="仿宋" w:cs="仿宋"/>
          <w:sz w:val="32"/>
          <w:szCs w:val="32"/>
        </w:rPr>
      </w:pPr>
    </w:p>
    <w:p w14:paraId="5CC1426D">
      <w:pPr>
        <w:pStyle w:val="4"/>
        <w:spacing w:line="360" w:lineRule="auto"/>
        <w:ind w:firstLine="640" w:firstLineChars="200"/>
        <w:jc w:val="both"/>
        <w:rPr>
          <w:rFonts w:hint="eastAsia" w:ascii="仿宋" w:hAnsi="仿宋" w:eastAsia="仿宋" w:cs="仿宋"/>
          <w:sz w:val="32"/>
          <w:szCs w:val="32"/>
        </w:rPr>
      </w:pPr>
      <w:r>
        <w:rPr>
          <w:rFonts w:hint="eastAsia" w:ascii="仿宋" w:hAnsi="仿宋" w:eastAsia="仿宋" w:cs="仿宋"/>
          <w:sz w:val="32"/>
          <w:szCs w:val="32"/>
        </w:rPr>
        <w:t>供应商名称（加盖公章）：</w:t>
      </w:r>
    </w:p>
    <w:p w14:paraId="32E7DBCE">
      <w:pPr>
        <w:pStyle w:val="4"/>
        <w:spacing w:line="360" w:lineRule="auto"/>
        <w:ind w:firstLine="640" w:firstLineChars="200"/>
        <w:jc w:val="both"/>
        <w:rPr>
          <w:rFonts w:hint="eastAsia" w:ascii="仿宋" w:hAnsi="仿宋" w:eastAsia="仿宋" w:cs="仿宋"/>
          <w:sz w:val="32"/>
          <w:szCs w:val="32"/>
        </w:rPr>
      </w:pPr>
      <w:r>
        <w:rPr>
          <w:rFonts w:hint="eastAsia" w:ascii="仿宋" w:hAnsi="仿宋" w:eastAsia="仿宋" w:cs="仿宋"/>
          <w:sz w:val="32"/>
          <w:szCs w:val="32"/>
        </w:rPr>
        <w:t xml:space="preserve">法定代表人或单位负责人或授权代表（签字或盖章）： </w:t>
      </w:r>
    </w:p>
    <w:p w14:paraId="12335DCC">
      <w:pPr>
        <w:pStyle w:val="4"/>
        <w:spacing w:line="360" w:lineRule="auto"/>
        <w:ind w:firstLine="640" w:firstLineChars="200"/>
        <w:jc w:val="both"/>
        <w:rPr>
          <w:rFonts w:hint="eastAsia" w:ascii="仿宋" w:hAnsi="仿宋" w:eastAsia="仿宋" w:cs="仿宋"/>
          <w:sz w:val="32"/>
          <w:szCs w:val="32"/>
        </w:rPr>
      </w:pPr>
      <w:r>
        <w:rPr>
          <w:rFonts w:hint="eastAsia" w:ascii="仿宋" w:hAnsi="仿宋" w:eastAsia="仿宋" w:cs="仿宋"/>
          <w:sz w:val="32"/>
          <w:szCs w:val="32"/>
        </w:rPr>
        <w:t>日 期：</w:t>
      </w:r>
    </w:p>
    <w:p w14:paraId="0D324C4A">
      <w:pPr>
        <w:pStyle w:val="4"/>
        <w:spacing w:line="360" w:lineRule="auto"/>
        <w:ind w:right="-55" w:rightChars="-26" w:firstLine="531" w:firstLineChars="166"/>
        <w:jc w:val="both"/>
        <w:rPr>
          <w:rFonts w:hint="eastAsia" w:ascii="仿宋" w:hAnsi="仿宋" w:eastAsia="仿宋" w:cs="仿宋"/>
          <w:sz w:val="32"/>
          <w:szCs w:val="32"/>
        </w:rPr>
      </w:pPr>
    </w:p>
    <w:p w14:paraId="42DCEB00">
      <w:pPr>
        <w:pStyle w:val="4"/>
        <w:spacing w:line="360" w:lineRule="auto"/>
        <w:ind w:right="-55" w:rightChars="-26" w:firstLine="531" w:firstLineChars="166"/>
        <w:jc w:val="both"/>
        <w:rPr>
          <w:rFonts w:hint="eastAsia" w:ascii="仿宋" w:hAnsi="仿宋" w:eastAsia="仿宋" w:cs="仿宋"/>
          <w:sz w:val="32"/>
          <w:szCs w:val="32"/>
        </w:rPr>
      </w:pPr>
      <w:r>
        <w:rPr>
          <w:rFonts w:hint="eastAsia" w:ascii="仿宋" w:hAnsi="仿宋" w:eastAsia="仿宋" w:cs="仿宋"/>
          <w:sz w:val="32"/>
          <w:szCs w:val="32"/>
        </w:rPr>
        <w:t>注：本格式内容包含但不限于提供以下材料：</w:t>
      </w:r>
    </w:p>
    <w:p w14:paraId="40BCF6B1">
      <w:pPr>
        <w:pStyle w:val="4"/>
        <w:spacing w:line="360" w:lineRule="auto"/>
        <w:ind w:right="-55" w:rightChars="-26" w:firstLine="1280" w:firstLineChars="400"/>
        <w:jc w:val="both"/>
        <w:rPr>
          <w:rFonts w:hint="eastAsia" w:ascii="仿宋" w:hAnsi="仿宋" w:eastAsia="仿宋" w:cs="仿宋"/>
          <w:sz w:val="32"/>
          <w:szCs w:val="32"/>
          <w:lang w:eastAsia="zh-CN"/>
        </w:rPr>
      </w:pPr>
      <w:r>
        <w:rPr>
          <w:rFonts w:hint="eastAsia" w:ascii="仿宋" w:hAnsi="仿宋" w:eastAsia="仿宋" w:cs="仿宋"/>
          <w:sz w:val="32"/>
          <w:szCs w:val="32"/>
        </w:rPr>
        <w:t>供应商认为需要提供的其他文件和资料</w:t>
      </w:r>
      <w:r>
        <w:rPr>
          <w:rFonts w:hint="eastAsia" w:ascii="仿宋" w:hAnsi="仿宋" w:eastAsia="仿宋" w:cs="仿宋"/>
          <w:sz w:val="32"/>
          <w:szCs w:val="32"/>
          <w:lang w:eastAsia="zh-CN"/>
        </w:rPr>
        <w:t>。</w:t>
      </w:r>
    </w:p>
    <w:p w14:paraId="4F6462BE">
      <w:pPr>
        <w:spacing w:line="360" w:lineRule="auto"/>
        <w:ind w:right="246" w:rightChars="117"/>
        <w:outlineLvl w:val="1"/>
        <w:rPr>
          <w:rFonts w:hint="eastAsia" w:ascii="宋体" w:hAnsi="宋体" w:eastAsia="宋体" w:cs="宋体"/>
          <w:b/>
          <w:bCs/>
          <w:sz w:val="32"/>
          <w:szCs w:val="32"/>
          <w:lang w:val="en-US" w:eastAsia="zh-CN"/>
        </w:rPr>
      </w:pPr>
    </w:p>
    <w:p w14:paraId="2F6EF2AE">
      <w:pPr>
        <w:rPr>
          <w:rFonts w:hint="eastAsia"/>
        </w:rPr>
      </w:pPr>
    </w:p>
    <w:p w14:paraId="5DA329B3">
      <w:pPr>
        <w:pStyle w:val="11"/>
        <w:widowControl w:val="0"/>
        <w:tabs>
          <w:tab w:val="left" w:pos="1155"/>
        </w:tabs>
        <w:spacing w:line="320" w:lineRule="exact"/>
        <w:ind w:left="0" w:leftChars="0" w:firstLine="0" w:firstLineChars="0"/>
        <w:jc w:val="both"/>
        <w:rPr>
          <w:rFonts w:hint="eastAsia" w:ascii="宋体" w:hAnsi="宋体" w:eastAsia="宋体" w:cs="宋体"/>
          <w:b/>
          <w:color w:val="000000"/>
          <w:sz w:val="32"/>
          <w:szCs w:val="32"/>
        </w:rPr>
      </w:pPr>
    </w:p>
    <w:p w14:paraId="6B6551DF">
      <w:bookmarkStart w:id="4" w:name="_GoBack"/>
      <w:bookmarkEnd w:id="4"/>
    </w:p>
    <w:sectPr>
      <w:footerReference r:id="rId3" w:type="default"/>
      <w:pgSz w:w="11906" w:h="16838"/>
      <w:pgMar w:top="1440" w:right="1274"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319AF7A-4155-4558-8E9C-D2C4F35C453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B73E566-512C-4571-A828-C5B6A95BDB79}"/>
  </w:font>
  <w:font w:name="方正小标宋简体">
    <w:panose1 w:val="02000000000000000000"/>
    <w:charset w:val="86"/>
    <w:family w:val="auto"/>
    <w:pitch w:val="default"/>
    <w:sig w:usb0="00000001" w:usb1="080E0000" w:usb2="00000000" w:usb3="00000000" w:csb0="00040000" w:csb1="00000000"/>
    <w:embedRegular r:id="rId3" w:fontKey="{398F0DE7-1C40-45B9-A5E6-6C1A152A10BD}"/>
  </w:font>
  <w:font w:name="仿宋">
    <w:panose1 w:val="02010609060101010101"/>
    <w:charset w:val="86"/>
    <w:family w:val="auto"/>
    <w:pitch w:val="default"/>
    <w:sig w:usb0="800002BF" w:usb1="38CF7CFA" w:usb2="00000016" w:usb3="00000000" w:csb0="00040001" w:csb1="00000000"/>
    <w:embedRegular r:id="rId4" w:fontKey="{3079E55C-E0A7-42FB-9CA4-9B2EAC0CF07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043985"/>
      <w:docPartObj>
        <w:docPartGallery w:val="autotext"/>
      </w:docPartObj>
    </w:sdtPr>
    <w:sdtContent>
      <w:sdt>
        <w:sdtPr>
          <w:id w:val="171357217"/>
          <w:docPartObj>
            <w:docPartGallery w:val="autotext"/>
          </w:docPartObj>
        </w:sdtPr>
        <w:sdtContent>
          <w:p w14:paraId="48201061">
            <w:pPr>
              <w:pStyle w:val="5"/>
              <w:jc w:val="center"/>
            </w:pPr>
            <w:r>
              <w:rPr>
                <w:lang w:val="zh-CN"/>
              </w:rPr>
              <w:t xml:space="preserve"> </w:t>
            </w:r>
          </w:p>
        </w:sdtContent>
      </w:sdt>
    </w:sdtContent>
  </w:sdt>
  <w:p w14:paraId="39FA1D23">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6211E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qFormat/>
    <w:uiPriority w:val="9"/>
    <w:pPr>
      <w:keepNext/>
      <w:keepLines/>
      <w:spacing w:before="340" w:after="330" w:line="576" w:lineRule="auto"/>
      <w:outlineLvl w:val="0"/>
    </w:pPr>
    <w:rPr>
      <w:b/>
      <w:kern w:val="44"/>
      <w:sz w:val="32"/>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spacing w:line="360" w:lineRule="auto"/>
      <w:ind w:firstLine="420" w:firstLineChars="200"/>
    </w:pPr>
    <w:rPr>
      <w:rFonts w:cs="宋体"/>
    </w:rPr>
  </w:style>
  <w:style w:type="paragraph" w:styleId="4">
    <w:name w:val="Body Text"/>
    <w:basedOn w:val="1"/>
    <w:unhideWhenUsed/>
    <w:qFormat/>
    <w:uiPriority w:val="0"/>
    <w:pPr>
      <w:spacing w:after="120"/>
    </w:pPr>
    <w:rPr>
      <w:rFonts w:hint="default"/>
      <w:sz w:val="21"/>
      <w:szCs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customStyle="1" w:styleId="8">
    <w:name w:val="Default"/>
    <w:next w:val="9"/>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9">
    <w:name w:val="toc 2"/>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10">
    <w:name w:val="toc 2_84ceaab2-88b7-492d-9a65-ac3dbead1b17"/>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11">
    <w:name w:val="列出段落1"/>
    <w:basedOn w:val="1"/>
    <w:qFormat/>
    <w:uiPriority w:val="34"/>
    <w:pPr>
      <w:widowControl/>
      <w:ind w:firstLine="420" w:firstLineChars="200"/>
      <w:jc w:val="left"/>
    </w:pPr>
    <w:rPr>
      <w:rFonts w:asciiTheme="minorHAnsi" w:hAnsiTheme="minorHAnsi" w:eastAsiaTheme="minorEastAsia" w:cstheme="minorBidi"/>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2026-07-08T03:00:53Z</dcterms:created>
  <dc:creator>Administrator</dc:creator>
  <cp:lastModifiedBy>优雅的疯子</cp:lastModifiedBy>
  <dcterms:modified xsi:type="dcterms:W3CDTF">2026-07-08T03:01:06Z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eyJoZGlkIjoiNTRkZjVlMWE5ZDRkYThiMDFlYTE1NjAwZTk2OWZmZjQiLCJ1c2VySWQiOiIxMTM1NTEwOTI3In0=</vt:lpwstr>
  </property>
  <property fmtid="{D5CDD505-2E9C-101B-9397-08002B2CF9AE}" pid="4" name="ICV">
    <vt:lpwstr>45C144C8311B4C779FCF23237EFA9236_12</vt:lpwstr>
  </property>
</Properties>
</file>